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10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吉林省氢能产业重大科技专项项目建议书</w:t>
      </w:r>
    </w:p>
    <w:p w14:paraId="270B7FFA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854E4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  <w:t>填报单位（盖章）：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 xml:space="preserve">               联系人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：               联系电话：</w:t>
      </w:r>
    </w:p>
    <w:p w14:paraId="74580F90"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23C7520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项目名称（写明项目名称）：</w:t>
      </w:r>
    </w:p>
    <w:p w14:paraId="71D92CAC"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一、研究内容（写明课题主要研究内容，200字以内）</w:t>
      </w:r>
    </w:p>
    <w:p w14:paraId="1224BFE5"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二、绩效考核指标（写明课题预期达到的技术指标、取得的技术成果等，成果转化及产业化项目需写明预期达到的经济指标）</w:t>
      </w:r>
    </w:p>
    <w:p w14:paraId="7B015794"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三、课题预算（说明总预算、吉林省科技创新专项资金和企业配套资金情况）</w:t>
      </w:r>
    </w:p>
    <w:p w14:paraId="22CE6654"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四、课题执行期（写明课题执行期及起止时间，如“课题执行期3年，即2023年1月-2026年12月”）</w:t>
      </w:r>
    </w:p>
    <w:p w14:paraId="66715236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D6AB58">
      <w:pPr>
        <w:ind w:firstLine="64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YzAzODNkYTUyNjVlOTRlYmQwNjU1ODBhYTVjMDgifQ=="/>
  </w:docVars>
  <w:rsids>
    <w:rsidRoot w:val="00000000"/>
    <w:rsid w:val="3EAB0813"/>
    <w:rsid w:val="5AABC686"/>
    <w:rsid w:val="6D7B7794"/>
    <w:rsid w:val="75C72CD3"/>
    <w:rsid w:val="BBBD261F"/>
    <w:rsid w:val="BEFB3117"/>
    <w:rsid w:val="C7EE691D"/>
    <w:rsid w:val="FD8C9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213</Characters>
  <Lines>0</Lines>
  <Paragraphs>0</Paragraphs>
  <TotalTime>3</TotalTime>
  <ScaleCrop>false</ScaleCrop>
  <LinksUpToDate>false</LinksUpToDate>
  <CharactersWithSpaces>243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   ⚡️</cp:lastModifiedBy>
  <cp:lastPrinted>2024-07-11T08:12:00Z</cp:lastPrinted>
  <dcterms:modified xsi:type="dcterms:W3CDTF">2024-07-16T05:46:51Z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CE43E2BF944A43F8BB76B64C0340B0DC_12</vt:lpwstr>
  </property>
</Properties>
</file>