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hint="eastAsia" w:eastAsia="黑体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附件</w:t>
      </w:r>
      <w:r>
        <w:rPr>
          <w:rFonts w:hint="eastAsia" w:eastAsia="黑体" w:cs="Times New Roman"/>
          <w:kern w:val="0"/>
          <w:sz w:val="32"/>
          <w:szCs w:val="32"/>
          <w:lang w:val="en-US" w:eastAsia="zh-CN"/>
        </w:rPr>
        <w:t>3</w:t>
      </w:r>
    </w:p>
    <w:p>
      <w:pPr>
        <w:adjustRightInd w:val="0"/>
        <w:snapToGrid w:val="0"/>
        <w:spacing w:line="560" w:lineRule="exact"/>
        <w:rPr>
          <w:rFonts w:hint="eastAsia" w:eastAsia="黑体" w:cs="Times New Roman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eastAsia="方正小标宋简体" w:cs="Times New Roman (正文 CS 字体)"/>
          <w:sz w:val="44"/>
          <w:szCs w:val="44"/>
          <w:lang w:val="en-US" w:eastAsia="zh-CN"/>
        </w:rPr>
        <w:t>四平市XXX创新研究院/技术转移中心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备案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佐证材料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包括但不限于以下内容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.企业性质的申报主体或依托单位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营业执照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（组织机构代码证、事业单位法人证书）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复印件及</w:t>
      </w:r>
      <w:r>
        <w:rPr>
          <w:rFonts w:hint="eastAsia" w:eastAsia="仿宋_GB2312" w:cs="Times New Roman"/>
          <w:sz w:val="32"/>
          <w:szCs w:val="32"/>
          <w:lang w:eastAsia="zh-CN"/>
        </w:rPr>
        <w:t>法定代表人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身份证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复印件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.可自主支配场地的有效佐证材料（如产权证、租赁合同等）复印件；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.行业资质证明复印件；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平台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负责人学历、职称证明、身份证复印件以及在职证明；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与相关领域的高校、科研院所等建立长期稳定的委托合作关系的佐证材料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复印件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；</w:t>
      </w:r>
      <w:r>
        <w:rPr>
          <w:rFonts w:hint="eastAsia" w:eastAsia="仿宋_GB2312" w:cs="Times New Roman"/>
          <w:sz w:val="32"/>
          <w:szCs w:val="32"/>
          <w:u w:val="none"/>
          <w:lang w:eastAsia="zh-CN"/>
        </w:rPr>
        <w:t>提供科技成果转移转化成功的典型案例</w:t>
      </w:r>
      <w:r>
        <w:rPr>
          <w:rFonts w:hint="eastAsia" w:eastAsia="仿宋_GB2312" w:cs="Times New Roman"/>
          <w:sz w:val="32"/>
          <w:szCs w:val="32"/>
          <w:u w:val="none"/>
          <w:lang w:val="en-US" w:eastAsia="zh-CN"/>
        </w:rPr>
        <w:t>1-2项。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eastAsia="zh-CN"/>
        </w:rPr>
        <w:t>创新能力和成果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eastAsia="zh-CN"/>
        </w:rPr>
        <w:t>转化能力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佐证材料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eastAsia="zh-CN"/>
        </w:rPr>
        <w:t>（如知识产权、立项任务书、验收证书、技术交易合同等）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复印件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u w:val="none"/>
          <w:lang w:val="en-US" w:eastAsia="zh-CN"/>
        </w:rPr>
        <w:t>7.相关内部运行管理制度。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Times New Roman (正文 CS 字体)">
    <w:altName w:val="Nimbus Roman No9 L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73A7A9F"/>
    <w:rsid w:val="2C75BE05"/>
    <w:rsid w:val="35BB65B0"/>
    <w:rsid w:val="3FCCA940"/>
    <w:rsid w:val="567FA55F"/>
    <w:rsid w:val="7C51CF9A"/>
    <w:rsid w:val="7F934CBF"/>
    <w:rsid w:val="99D5D935"/>
    <w:rsid w:val="B7FD8800"/>
    <w:rsid w:val="BDB60C09"/>
    <w:rsid w:val="BFFE5DAD"/>
    <w:rsid w:val="C73A7A9F"/>
    <w:rsid w:val="E7AE2AA3"/>
    <w:rsid w:val="EBEE0854"/>
    <w:rsid w:val="F5EECF7E"/>
    <w:rsid w:val="F9FF6B3D"/>
    <w:rsid w:val="FBC62746"/>
    <w:rsid w:val="FF7DA92B"/>
    <w:rsid w:val="FFBFEF70"/>
    <w:rsid w:val="FFF6CE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  <w:rPr>
      <w:rFonts w:ascii="Calibri" w:hAnsi="Calibri" w:eastAsia="仿宋_GB2312"/>
      <w:sz w:val="32"/>
    </w:rPr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Office_11.8.2.10534_F1E327BC-269C-435d-A152-05C5408002CA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2024-08-17T10:01:00Z</dcterms:created>
  <dc:creator>user</dc:creator>
  <cp:lastModifiedBy>greatwall</cp:lastModifiedBy>
  <dcterms:modified xsi:type="dcterms:W3CDTF">2025-05-13T14:47:44Z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2052-11.8.2.10534</vt:lpwstr>
  </property>
  <property fmtid="{D5CDD505-2E9C-101B-9397-08002B2CF9AE}" pid="3" name="ICV">
    <vt:lpwstr>E0CDBFA75A4265EB5CA28467E95762EC</vt:lpwstr>
  </property>
</Properties>
</file>